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67EC" w14:textId="77777777" w:rsidR="001D3FDF" w:rsidRDefault="007B5391">
      <w:pPr>
        <w:pStyle w:val="Default"/>
        <w:jc w:val="righ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Załącznik nr 3 do Zapytania o cenę</w:t>
      </w:r>
    </w:p>
    <w:p w14:paraId="4B0F8F64" w14:textId="77777777" w:rsidR="001D3FDF" w:rsidRDefault="001D3FD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EFCD42F" w14:textId="77777777" w:rsidR="001D3FDF" w:rsidRDefault="007B5391">
      <w:pPr>
        <w:pStyle w:val="Default"/>
        <w:jc w:val="both"/>
      </w:pPr>
      <w:r>
        <w:rPr>
          <w:color w:val="auto"/>
          <w:sz w:val="22"/>
          <w:szCs w:val="22"/>
        </w:rPr>
        <w:t>Numer referencyjny postępowania</w:t>
      </w:r>
      <w:r>
        <w:rPr>
          <w:b/>
          <w:bCs/>
          <w:color w:val="auto"/>
          <w:sz w:val="22"/>
          <w:szCs w:val="22"/>
        </w:rPr>
        <w:t xml:space="preserve"> DAO.271.4.2023.MZ</w:t>
      </w:r>
    </w:p>
    <w:p w14:paraId="3464D548" w14:textId="77777777" w:rsidR="001D3FDF" w:rsidRDefault="001D3FDF">
      <w:pPr>
        <w:pStyle w:val="Default"/>
        <w:spacing w:line="120" w:lineRule="auto"/>
        <w:rPr>
          <w:b/>
          <w:bCs/>
          <w:color w:val="auto"/>
          <w:sz w:val="22"/>
          <w:szCs w:val="22"/>
        </w:rPr>
      </w:pPr>
    </w:p>
    <w:p w14:paraId="1B570C91" w14:textId="77777777" w:rsidR="001D3FDF" w:rsidRDefault="007B539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Wykonawca</w:t>
      </w:r>
    </w:p>
    <w:p w14:paraId="7589CF3E" w14:textId="77777777" w:rsidR="001D3FDF" w:rsidRDefault="001D3FDF">
      <w:pPr>
        <w:pStyle w:val="Default"/>
        <w:rPr>
          <w:b/>
          <w:bCs/>
          <w:color w:val="auto"/>
          <w:sz w:val="22"/>
          <w:szCs w:val="22"/>
        </w:rPr>
      </w:pPr>
    </w:p>
    <w:p w14:paraId="42E0830C" w14:textId="77777777" w:rsidR="001D3FDF" w:rsidRDefault="007B539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……………………………..</w:t>
      </w:r>
    </w:p>
    <w:p w14:paraId="3A103136" w14:textId="77777777" w:rsidR="001D3FDF" w:rsidRDefault="001D3FDF">
      <w:pPr>
        <w:pStyle w:val="Default"/>
        <w:rPr>
          <w:b/>
          <w:bCs/>
          <w:color w:val="auto"/>
          <w:sz w:val="22"/>
          <w:szCs w:val="22"/>
        </w:rPr>
      </w:pPr>
    </w:p>
    <w:p w14:paraId="1A3CB3E5" w14:textId="77777777" w:rsidR="001D3FDF" w:rsidRDefault="007B539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……………………………..</w:t>
      </w:r>
    </w:p>
    <w:p w14:paraId="25CE126A" w14:textId="77777777" w:rsidR="001D3FDF" w:rsidRDefault="007B5391">
      <w:pPr>
        <w:pStyle w:val="Default"/>
      </w:pPr>
      <w:r>
        <w:rPr>
          <w:color w:val="auto"/>
          <w:sz w:val="16"/>
          <w:szCs w:val="16"/>
        </w:rPr>
        <w:t xml:space="preserve">(pełna nazwa/firma, adres, w zależności </w:t>
      </w:r>
      <w:r>
        <w:rPr>
          <w:color w:val="auto"/>
          <w:sz w:val="16"/>
          <w:szCs w:val="16"/>
        </w:rPr>
        <w:br/>
      </w:r>
      <w:r>
        <w:rPr>
          <w:color w:val="auto"/>
          <w:sz w:val="16"/>
          <w:szCs w:val="16"/>
        </w:rPr>
        <w:t>od podmiotu: NIP/PESEL, KRS/</w:t>
      </w:r>
      <w:proofErr w:type="spellStart"/>
      <w:r>
        <w:rPr>
          <w:color w:val="auto"/>
          <w:sz w:val="16"/>
          <w:szCs w:val="16"/>
        </w:rPr>
        <w:t>CEiDG</w:t>
      </w:r>
      <w:proofErr w:type="spellEnd"/>
      <w:r>
        <w:rPr>
          <w:color w:val="auto"/>
          <w:sz w:val="22"/>
          <w:szCs w:val="22"/>
        </w:rPr>
        <w:t>)</w:t>
      </w:r>
    </w:p>
    <w:p w14:paraId="6DA52527" w14:textId="77777777" w:rsidR="001D3FDF" w:rsidRDefault="007B539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Reprezentowany przez:</w:t>
      </w:r>
    </w:p>
    <w:p w14:paraId="738F2F4B" w14:textId="77777777" w:rsidR="001D3FDF" w:rsidRDefault="001D3FDF">
      <w:pPr>
        <w:pStyle w:val="Default"/>
        <w:rPr>
          <w:b/>
          <w:bCs/>
          <w:color w:val="auto"/>
          <w:sz w:val="22"/>
          <w:szCs w:val="22"/>
        </w:rPr>
      </w:pPr>
    </w:p>
    <w:p w14:paraId="57164043" w14:textId="77777777" w:rsidR="001D3FDF" w:rsidRDefault="007B539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</w:t>
      </w:r>
    </w:p>
    <w:p w14:paraId="0BAC3976" w14:textId="77777777" w:rsidR="001D3FDF" w:rsidRDefault="001D3FDF">
      <w:pPr>
        <w:pStyle w:val="Default"/>
        <w:rPr>
          <w:b/>
          <w:bCs/>
          <w:color w:val="auto"/>
          <w:sz w:val="22"/>
          <w:szCs w:val="22"/>
        </w:rPr>
      </w:pPr>
    </w:p>
    <w:p w14:paraId="692525A7" w14:textId="77777777" w:rsidR="001D3FDF" w:rsidRDefault="007B539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</w:t>
      </w:r>
    </w:p>
    <w:p w14:paraId="512263F0" w14:textId="77777777" w:rsidR="001D3FDF" w:rsidRDefault="007B5391">
      <w:pPr>
        <w:keepNext/>
        <w:widowControl w:val="0"/>
        <w:tabs>
          <w:tab w:val="left" w:pos="0"/>
        </w:tabs>
        <w:autoSpaceDE w:val="0"/>
        <w:spacing w:after="0"/>
        <w:textAlignment w:val="auto"/>
        <w:rPr>
          <w:rFonts w:ascii="Cambria" w:eastAsia="Times New Roman" w:hAnsi="Cambria"/>
          <w:sz w:val="16"/>
          <w:szCs w:val="16"/>
          <w:lang w:eastAsia="pl-PL"/>
        </w:rPr>
      </w:pPr>
      <w:r>
        <w:rPr>
          <w:rFonts w:ascii="Cambria" w:eastAsia="Times New Roman" w:hAnsi="Cambria"/>
          <w:sz w:val="16"/>
          <w:szCs w:val="16"/>
          <w:lang w:eastAsia="pl-PL"/>
        </w:rPr>
        <w:t>(imię, nazwisko, stanowisko/podstawa</w:t>
      </w:r>
    </w:p>
    <w:p w14:paraId="2F60DA16" w14:textId="77777777" w:rsidR="001D3FDF" w:rsidRDefault="007B5391">
      <w:pPr>
        <w:pStyle w:val="Defaul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do reprezentacji)</w:t>
      </w:r>
    </w:p>
    <w:p w14:paraId="319B470C" w14:textId="77777777" w:rsidR="001D3FDF" w:rsidRDefault="001D3FDF">
      <w:pPr>
        <w:pStyle w:val="Default"/>
        <w:rPr>
          <w:rFonts w:eastAsia="Times New Roman"/>
          <w:sz w:val="16"/>
          <w:szCs w:val="16"/>
          <w:lang w:eastAsia="pl-PL"/>
        </w:rPr>
      </w:pPr>
    </w:p>
    <w:p w14:paraId="2D017505" w14:textId="77777777" w:rsidR="001D3FDF" w:rsidRDefault="007B5391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wykonanych usług</w:t>
      </w:r>
    </w:p>
    <w:p w14:paraId="2BF31C9B" w14:textId="77777777" w:rsidR="001D3FDF" w:rsidRDefault="007B5391">
      <w:pPr>
        <w:jc w:val="both"/>
      </w:pPr>
      <w:r>
        <w:rPr>
          <w:rFonts w:ascii="Cambria" w:hAnsi="Cambria"/>
        </w:rPr>
        <w:t xml:space="preserve">przez Wykonawcę minimum 2 poświadczeń należytego wykonania tożsamych zamówień w zakresie demontażu, odbioru, załadunku i transportu do miejsca </w:t>
      </w:r>
      <w:r>
        <w:rPr>
          <w:rFonts w:ascii="Cambria" w:hAnsi="Cambria"/>
        </w:rPr>
        <w:t>unieszkodliwiana oraz unieszkodliwiana wyrobów zawierających azbest z zabudowań indywidualnych oraz inwentarskich w ilości łącznie co najmniej 100,00 Mg</w:t>
      </w:r>
    </w:p>
    <w:p w14:paraId="289D2D58" w14:textId="77777777" w:rsidR="001D3FDF" w:rsidRDefault="007B5391">
      <w:pPr>
        <w:spacing w:after="0"/>
        <w:jc w:val="both"/>
      </w:pPr>
      <w:r>
        <w:rPr>
          <w:rFonts w:ascii="Cambria" w:eastAsia="Times New Roman" w:hAnsi="Cambria"/>
          <w:lang w:eastAsia="pl-PL"/>
        </w:rPr>
        <w:t xml:space="preserve"> </w:t>
      </w:r>
      <w:r>
        <w:rPr>
          <w:rFonts w:ascii="Cambria" w:hAnsi="Cambria"/>
        </w:rPr>
        <w:t xml:space="preserve">Na potrzeby postępowania nr DAO.271.4.2023.MZ o udzielenie zamówienia publicznego </w:t>
      </w:r>
      <w:r>
        <w:rPr>
          <w:rFonts w:ascii="Cambria" w:hAnsi="Cambria"/>
          <w:sz w:val="24"/>
          <w:szCs w:val="24"/>
        </w:rPr>
        <w:t>pn.: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eastAsia="Times New Roman" w:hAnsi="Cambria"/>
          <w:b/>
          <w:bCs/>
          <w:lang w:eastAsia="zh-CN"/>
        </w:rPr>
        <w:t>„</w:t>
      </w:r>
      <w:bookmarkStart w:id="0" w:name="_Hlk140231194"/>
      <w:r>
        <w:rPr>
          <w:rFonts w:ascii="Cambria" w:eastAsia="Times New Roman" w:hAnsi="Cambria"/>
          <w:b/>
          <w:bCs/>
          <w:lang w:eastAsia="zh-CN"/>
        </w:rPr>
        <w:t xml:space="preserve">Kompleksowa </w:t>
      </w:r>
      <w:r>
        <w:rPr>
          <w:rFonts w:ascii="Cambria" w:hAnsi="Cambria"/>
          <w:b/>
          <w:bCs/>
        </w:rPr>
        <w:t>us</w:t>
      </w:r>
      <w:r>
        <w:rPr>
          <w:rFonts w:ascii="Cambria" w:hAnsi="Cambria"/>
          <w:b/>
          <w:bCs/>
        </w:rPr>
        <w:t xml:space="preserve">ługa w zakresie demontażu, odbioru, załadunku i transportu </w:t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t xml:space="preserve">do miejsca unieszkodliwiania oraz unieszkodliwienie, zgodnie z obowiązującymi </w:t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t>w tym zakresie przepisami prawa i normami, pokryć dachowych oraz płyt stanowiących osłonę balkonów i innych elementów</w:t>
      </w:r>
      <w:r>
        <w:rPr>
          <w:rFonts w:ascii="Cambria" w:hAnsi="Cambria"/>
          <w:b/>
          <w:bCs/>
        </w:rPr>
        <w:t xml:space="preserve"> zawierających azbest z zabudowań indywidualnych </w:t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t>i wspólnot mieszkaniowych z terenu Miasta Płocka”</w:t>
      </w:r>
      <w:bookmarkEnd w:id="0"/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oświadczam co następuje:</w:t>
      </w:r>
    </w:p>
    <w:p w14:paraId="30E143F0" w14:textId="77777777" w:rsidR="001D3FDF" w:rsidRDefault="001D3FDF">
      <w:pPr>
        <w:spacing w:after="0"/>
        <w:jc w:val="both"/>
        <w:rPr>
          <w:rFonts w:ascii="Cambria" w:hAnsi="Cambria" w:cs="Calibri"/>
        </w:rPr>
      </w:pPr>
    </w:p>
    <w:tbl>
      <w:tblPr>
        <w:tblW w:w="10031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275"/>
        <w:gridCol w:w="1418"/>
        <w:gridCol w:w="2694"/>
      </w:tblGrid>
      <w:tr w:rsidR="001D3FDF" w14:paraId="2B30DD12" w14:textId="7777777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82627" w14:textId="77777777" w:rsidR="001D3FDF" w:rsidRDefault="007B5391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C8972" w14:textId="77777777" w:rsidR="001D3FDF" w:rsidRDefault="007B5391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1CE1B" w14:textId="77777777" w:rsidR="001D3FDF" w:rsidRDefault="007B5391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Miejsce wykonania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CA6AB" w14:textId="77777777" w:rsidR="001D3FDF" w:rsidRDefault="007B5391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Wartość brutto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2C530" w14:textId="77777777" w:rsidR="001D3FDF" w:rsidRDefault="007B5391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Data wykonania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39ED3" w14:textId="77777777" w:rsidR="001D3FDF" w:rsidRDefault="007B5391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Nazwa i adres</w:t>
            </w:r>
            <w:r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 xml:space="preserve">Zamawiającego na rzecz którego </w:t>
            </w:r>
            <w:r>
              <w:rPr>
                <w:rFonts w:ascii="Cambria" w:hAnsi="Cambria" w:cs="Calibri"/>
              </w:rPr>
              <w:t>wykonano usługę</w:t>
            </w:r>
          </w:p>
        </w:tc>
      </w:tr>
      <w:tr w:rsidR="001D3FDF" w14:paraId="54745A13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DBBE8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E67E2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41035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EA98D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B806F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ADFB0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</w:tr>
      <w:tr w:rsidR="001D3FDF" w14:paraId="03D52FFA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05D8D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1AB1D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E368D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F8FD9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E3C64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A9E3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</w:tr>
      <w:tr w:rsidR="001D3FDF" w14:paraId="79677EA4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E3A60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24353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DA7CF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B962D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D1E5B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25303" w14:textId="77777777" w:rsidR="001D3FDF" w:rsidRDefault="001D3FDF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</w:tr>
    </w:tbl>
    <w:p w14:paraId="127250A4" w14:textId="77777777" w:rsidR="001D3FDF" w:rsidRDefault="001D3FDF">
      <w:pPr>
        <w:autoSpaceDE w:val="0"/>
        <w:spacing w:before="100" w:after="100" w:line="276" w:lineRule="auto"/>
        <w:jc w:val="both"/>
        <w:rPr>
          <w:rFonts w:ascii="Cambria" w:hAnsi="Cambria"/>
        </w:rPr>
      </w:pPr>
    </w:p>
    <w:p w14:paraId="468C6F2E" w14:textId="77777777" w:rsidR="001D3FDF" w:rsidRDefault="007B5391">
      <w:pPr>
        <w:autoSpaceDE w:val="0"/>
        <w:spacing w:before="100" w:after="100"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</w:t>
      </w:r>
    </w:p>
    <w:p w14:paraId="14921C1E" w14:textId="77777777" w:rsidR="001D3FDF" w:rsidRDefault="007B5391">
      <w:pPr>
        <w:autoSpaceDE w:val="0"/>
        <w:spacing w:before="100" w:after="100"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podpis  i pieczęć osoby uprawnionej </w:t>
      </w:r>
    </w:p>
    <w:p w14:paraId="444D6DA9" w14:textId="77777777" w:rsidR="001D3FDF" w:rsidRDefault="007B5391">
      <w:pPr>
        <w:autoSpaceDE w:val="0"/>
        <w:spacing w:before="100" w:after="100"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 reprezentacji Wykonawcy</w:t>
      </w:r>
    </w:p>
    <w:p w14:paraId="6974C02A" w14:textId="77777777" w:rsidR="001D3FDF" w:rsidRDefault="001D3FDF">
      <w:pPr>
        <w:autoSpaceDE w:val="0"/>
        <w:spacing w:before="100" w:after="100" w:line="276" w:lineRule="auto"/>
        <w:jc w:val="right"/>
        <w:rPr>
          <w:rFonts w:ascii="Cambria" w:hAnsi="Cambria"/>
        </w:rPr>
      </w:pPr>
    </w:p>
    <w:p w14:paraId="3EFCE7F2" w14:textId="77777777" w:rsidR="001D3FDF" w:rsidRDefault="007B5391">
      <w:pPr>
        <w:pStyle w:val="Tekstpodstawowy"/>
        <w:tabs>
          <w:tab w:val="left" w:pos="2446"/>
          <w:tab w:val="left" w:pos="3267"/>
          <w:tab w:val="left" w:pos="3591"/>
          <w:tab w:val="left" w:pos="4168"/>
        </w:tabs>
        <w:spacing w:before="100" w:after="100" w:line="360" w:lineRule="auto"/>
      </w:pPr>
      <w:r>
        <w:rPr>
          <w:rFonts w:ascii="Garamond" w:hAnsi="Garamond"/>
          <w:color w:val="000009"/>
          <w:sz w:val="24"/>
          <w:szCs w:val="24"/>
          <w:u w:val="single" w:color="000008"/>
        </w:rPr>
        <w:tab/>
      </w:r>
      <w:r>
        <w:rPr>
          <w:rFonts w:ascii="Garamond" w:hAnsi="Garamond"/>
          <w:color w:val="000009"/>
          <w:spacing w:val="-25"/>
          <w:sz w:val="24"/>
          <w:szCs w:val="24"/>
        </w:rPr>
        <w:t xml:space="preserve"> </w:t>
      </w:r>
      <w:r>
        <w:rPr>
          <w:rFonts w:ascii="Garamond" w:hAnsi="Garamond"/>
          <w:color w:val="000009"/>
          <w:sz w:val="24"/>
          <w:szCs w:val="24"/>
        </w:rPr>
        <w:t>dnia</w:t>
      </w:r>
      <w:r>
        <w:rPr>
          <w:rFonts w:ascii="Garamond" w:hAnsi="Garamond"/>
          <w:color w:val="000009"/>
          <w:sz w:val="24"/>
          <w:szCs w:val="24"/>
          <w:u w:val="single" w:color="000008"/>
        </w:rPr>
        <w:t xml:space="preserve"> </w:t>
      </w:r>
      <w:r>
        <w:rPr>
          <w:rFonts w:ascii="Garamond" w:hAnsi="Garamond"/>
          <w:color w:val="000009"/>
          <w:sz w:val="24"/>
          <w:szCs w:val="24"/>
          <w:u w:val="single" w:color="000008"/>
        </w:rPr>
        <w:tab/>
        <w:t xml:space="preserve"> </w:t>
      </w:r>
      <w:r>
        <w:rPr>
          <w:rFonts w:ascii="Garamond" w:hAnsi="Garamond"/>
          <w:color w:val="000009"/>
          <w:sz w:val="24"/>
          <w:szCs w:val="24"/>
          <w:u w:val="single" w:color="000008"/>
        </w:rPr>
        <w:tab/>
        <w:t xml:space="preserve"> </w:t>
      </w:r>
      <w:r>
        <w:rPr>
          <w:rFonts w:ascii="Garamond" w:hAnsi="Garamond"/>
          <w:color w:val="000009"/>
          <w:sz w:val="24"/>
          <w:szCs w:val="24"/>
          <w:u w:val="single" w:color="000008"/>
        </w:rPr>
        <w:tab/>
      </w:r>
      <w:r>
        <w:rPr>
          <w:rFonts w:ascii="Garamond" w:hAnsi="Garamond"/>
          <w:color w:val="000009"/>
          <w:sz w:val="24"/>
          <w:szCs w:val="24"/>
        </w:rPr>
        <w:t>roku</w:t>
      </w:r>
    </w:p>
    <w:sectPr w:rsidR="001D3FDF">
      <w:headerReference w:type="default" r:id="rId7"/>
      <w:footerReference w:type="default" r:id="rId8"/>
      <w:pgSz w:w="11906" w:h="16838"/>
      <w:pgMar w:top="1417" w:right="1417" w:bottom="1417" w:left="141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5798" w14:textId="77777777" w:rsidR="00000000" w:rsidRDefault="007B5391">
      <w:pPr>
        <w:spacing w:after="0"/>
      </w:pPr>
      <w:r>
        <w:separator/>
      </w:r>
    </w:p>
  </w:endnote>
  <w:endnote w:type="continuationSeparator" w:id="0">
    <w:p w14:paraId="41355A89" w14:textId="77777777" w:rsidR="00000000" w:rsidRDefault="007B53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18F2" w14:textId="77777777" w:rsidR="009C642E" w:rsidRDefault="007B5391">
    <w:pPr>
      <w:pStyle w:val="Stopka"/>
    </w:pPr>
  </w:p>
  <w:p w14:paraId="3B93FDD7" w14:textId="77777777" w:rsidR="009C642E" w:rsidRDefault="007B5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FCD8" w14:textId="77777777" w:rsidR="00000000" w:rsidRDefault="007B539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0824CC" w14:textId="77777777" w:rsidR="00000000" w:rsidRDefault="007B53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63F3" w14:textId="77777777" w:rsidR="009C642E" w:rsidRDefault="007B5391">
    <w:pPr>
      <w:tabs>
        <w:tab w:val="center" w:pos="4536"/>
        <w:tab w:val="right" w:pos="9072"/>
      </w:tabs>
      <w:spacing w:after="200"/>
      <w:textAlignment w:val="auto"/>
    </w:pPr>
    <w:r>
      <w:rPr>
        <w:rFonts w:ascii="Cambria" w:eastAsia="Times New Roman" w:hAnsi="Cambria"/>
        <w:lang w:eastAsia="zh-CN"/>
      </w:rPr>
      <w:t xml:space="preserve">         </w:t>
    </w:r>
  </w:p>
  <w:p w14:paraId="774B3352" w14:textId="77777777" w:rsidR="009C642E" w:rsidRDefault="007B5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BE1"/>
    <w:multiLevelType w:val="multilevel"/>
    <w:tmpl w:val="45FC2688"/>
    <w:styleLink w:val="WWOutlineListStyle7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891A49"/>
    <w:multiLevelType w:val="multilevel"/>
    <w:tmpl w:val="3CDAE90C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80367C"/>
    <w:multiLevelType w:val="multilevel"/>
    <w:tmpl w:val="E778995A"/>
    <w:styleLink w:val="WWOutlineListStyle18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982A79"/>
    <w:multiLevelType w:val="multilevel"/>
    <w:tmpl w:val="4E0CAEDC"/>
    <w:styleLink w:val="WWOutlineListStyle1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051AF3"/>
    <w:multiLevelType w:val="multilevel"/>
    <w:tmpl w:val="0AAA70CE"/>
    <w:styleLink w:val="WWOutlineListStyle9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4C67E5"/>
    <w:multiLevelType w:val="multilevel"/>
    <w:tmpl w:val="0C1E38E4"/>
    <w:styleLink w:val="WWOutlineListStyle10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2442737"/>
    <w:multiLevelType w:val="multilevel"/>
    <w:tmpl w:val="622EDDB0"/>
    <w:styleLink w:val="WWOutlineListStyle1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6761771"/>
    <w:multiLevelType w:val="multilevel"/>
    <w:tmpl w:val="E60E6586"/>
    <w:styleLink w:val="WWOutlineListStyle2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A150846"/>
    <w:multiLevelType w:val="multilevel"/>
    <w:tmpl w:val="0B9A59C0"/>
    <w:styleLink w:val="WWOutlineListStyle19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B5E43CD"/>
    <w:multiLevelType w:val="multilevel"/>
    <w:tmpl w:val="8EBC4006"/>
    <w:styleLink w:val="WWOutlineListStyle1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C7C13E4"/>
    <w:multiLevelType w:val="multilevel"/>
    <w:tmpl w:val="8AD2FE28"/>
    <w:styleLink w:val="WWOutlineListStyle20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1E23B7B"/>
    <w:multiLevelType w:val="multilevel"/>
    <w:tmpl w:val="4BC2B542"/>
    <w:styleLink w:val="WWOutlineListStyle1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D4119D"/>
    <w:multiLevelType w:val="multilevel"/>
    <w:tmpl w:val="D44C19C0"/>
    <w:styleLink w:val="Outlin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A572CE2"/>
    <w:multiLevelType w:val="multilevel"/>
    <w:tmpl w:val="2AFEAA50"/>
    <w:styleLink w:val="WWOutlineListStyle21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CED6669"/>
    <w:multiLevelType w:val="multilevel"/>
    <w:tmpl w:val="53D6CE90"/>
    <w:styleLink w:val="WWOutlineListStyle8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07E41B4"/>
    <w:multiLevelType w:val="multilevel"/>
    <w:tmpl w:val="CC3CBEB0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903F72"/>
    <w:multiLevelType w:val="multilevel"/>
    <w:tmpl w:val="815C4102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496032"/>
    <w:multiLevelType w:val="multilevel"/>
    <w:tmpl w:val="4B266AF2"/>
    <w:styleLink w:val="WWOutlineListStyle15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934FE2"/>
    <w:multiLevelType w:val="multilevel"/>
    <w:tmpl w:val="B13E1880"/>
    <w:styleLink w:val="WWOutlineListStyle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57E66F5"/>
    <w:multiLevelType w:val="multilevel"/>
    <w:tmpl w:val="0E52D4DC"/>
    <w:styleLink w:val="WWOutlineListStyle17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7FA2FCD"/>
    <w:multiLevelType w:val="multilevel"/>
    <w:tmpl w:val="F6CA5EB8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AB450E8"/>
    <w:multiLevelType w:val="multilevel"/>
    <w:tmpl w:val="595EEE64"/>
    <w:styleLink w:val="WWOutlineListStyle11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D703C85"/>
    <w:multiLevelType w:val="multilevel"/>
    <w:tmpl w:val="0A1C33CE"/>
    <w:styleLink w:val="WWOutlineListStyle5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C90772"/>
    <w:multiLevelType w:val="multilevel"/>
    <w:tmpl w:val="BADACDFE"/>
    <w:styleLink w:val="WWOutlineListStyle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67432673">
    <w:abstractNumId w:val="7"/>
  </w:num>
  <w:num w:numId="2" w16cid:durableId="943996953">
    <w:abstractNumId w:val="13"/>
  </w:num>
  <w:num w:numId="3" w16cid:durableId="2047177940">
    <w:abstractNumId w:val="10"/>
  </w:num>
  <w:num w:numId="4" w16cid:durableId="1036346728">
    <w:abstractNumId w:val="8"/>
  </w:num>
  <w:num w:numId="5" w16cid:durableId="1386563187">
    <w:abstractNumId w:val="2"/>
  </w:num>
  <w:num w:numId="6" w16cid:durableId="1550413972">
    <w:abstractNumId w:val="19"/>
  </w:num>
  <w:num w:numId="7" w16cid:durableId="664554102">
    <w:abstractNumId w:val="6"/>
  </w:num>
  <w:num w:numId="8" w16cid:durableId="645161523">
    <w:abstractNumId w:val="17"/>
  </w:num>
  <w:num w:numId="9" w16cid:durableId="1610089006">
    <w:abstractNumId w:val="3"/>
  </w:num>
  <w:num w:numId="10" w16cid:durableId="1258103057">
    <w:abstractNumId w:val="9"/>
  </w:num>
  <w:num w:numId="11" w16cid:durableId="338579806">
    <w:abstractNumId w:val="11"/>
  </w:num>
  <w:num w:numId="12" w16cid:durableId="223102632">
    <w:abstractNumId w:val="12"/>
  </w:num>
  <w:num w:numId="13" w16cid:durableId="324086794">
    <w:abstractNumId w:val="21"/>
  </w:num>
  <w:num w:numId="14" w16cid:durableId="1896550748">
    <w:abstractNumId w:val="5"/>
  </w:num>
  <w:num w:numId="15" w16cid:durableId="291906230">
    <w:abstractNumId w:val="4"/>
  </w:num>
  <w:num w:numId="16" w16cid:durableId="18046998">
    <w:abstractNumId w:val="14"/>
  </w:num>
  <w:num w:numId="17" w16cid:durableId="995380395">
    <w:abstractNumId w:val="0"/>
  </w:num>
  <w:num w:numId="18" w16cid:durableId="596450728">
    <w:abstractNumId w:val="23"/>
  </w:num>
  <w:num w:numId="19" w16cid:durableId="1776366800">
    <w:abstractNumId w:val="22"/>
  </w:num>
  <w:num w:numId="20" w16cid:durableId="528106530">
    <w:abstractNumId w:val="18"/>
  </w:num>
  <w:num w:numId="21" w16cid:durableId="172425798">
    <w:abstractNumId w:val="1"/>
  </w:num>
  <w:num w:numId="22" w16cid:durableId="96827922">
    <w:abstractNumId w:val="20"/>
  </w:num>
  <w:num w:numId="23" w16cid:durableId="480390185">
    <w:abstractNumId w:val="16"/>
  </w:num>
  <w:num w:numId="24" w16cid:durableId="2546376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3FDF"/>
    <w:rsid w:val="001D3FDF"/>
    <w:rsid w:val="007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2F28"/>
  <w15:docId w15:val="{66AA0B24-DB7B-41B1-A9CC-C4DF18CE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2">
    <w:name w:val="WW_OutlineListStyle_22"/>
    <w:basedOn w:val="Bezlisty"/>
    <w:pPr>
      <w:numPr>
        <w:numId w:val="1"/>
      </w:numPr>
    </w:pPr>
  </w:style>
  <w:style w:type="paragraph" w:styleId="Tekstpodstawowy">
    <w:name w:val="Body Text"/>
    <w:basedOn w:val="Normalny"/>
    <w:pPr>
      <w:widowControl w:val="0"/>
      <w:suppressAutoHyphens w:val="0"/>
      <w:autoSpaceDE w:val="0"/>
      <w:spacing w:after="0"/>
      <w:textAlignment w:val="auto"/>
    </w:pPr>
    <w:rPr>
      <w:rFonts w:ascii="Verdana" w:eastAsia="Verdana" w:hAnsi="Verdana" w:cs="Verdana"/>
      <w:sz w:val="20"/>
      <w:szCs w:val="20"/>
    </w:rPr>
  </w:style>
  <w:style w:type="paragraph" w:customStyle="1" w:styleId="Standard">
    <w:name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customStyle="1" w:styleId="ContentsHeading">
    <w:name w:val="Contents Heading"/>
    <w:basedOn w:val="Nagwek1"/>
    <w:next w:val="Normalny"/>
    <w:pPr>
      <w:numPr>
        <w:numId w:val="0"/>
      </w:numPr>
      <w:suppressAutoHyphens w:val="0"/>
      <w:textAlignment w:val="auto"/>
    </w:pPr>
    <w:rPr>
      <w:color w:val="2F5496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3">
    <w:name w:val="Contents 3"/>
    <w:basedOn w:val="Normalny"/>
    <w:next w:val="Normalny"/>
    <w:autoRedefine/>
    <w:pPr>
      <w:spacing w:after="100"/>
      <w:ind w:left="440"/>
    </w:pPr>
  </w:style>
  <w:style w:type="paragraph" w:customStyle="1" w:styleId="Contents1">
    <w:name w:val="Contents 1"/>
    <w:basedOn w:val="Normalny"/>
    <w:next w:val="Normalny"/>
    <w:autoRedefine/>
    <w:pPr>
      <w:spacing w:after="100"/>
    </w:pPr>
  </w:style>
  <w:style w:type="paragraph" w:customStyle="1" w:styleId="Contents2">
    <w:name w:val="Contents 2"/>
    <w:basedOn w:val="Normalny"/>
    <w:next w:val="Normalny"/>
    <w:autoRedefine/>
    <w:pPr>
      <w:spacing w:after="100"/>
      <w:ind w:left="2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podstawowyZnak">
    <w:name w:val="Tekst podstawowy Znak"/>
    <w:basedOn w:val="Domylnaczcionkaakapitu"/>
    <w:rPr>
      <w:rFonts w:ascii="Verdana" w:eastAsia="Verdana" w:hAnsi="Verdana" w:cs="Verdana"/>
      <w:sz w:val="20"/>
      <w:szCs w:val="20"/>
    </w:rPr>
  </w:style>
  <w:style w:type="numbering" w:customStyle="1" w:styleId="WWOutlineListStyle21">
    <w:name w:val="WW_OutlineListStyle_21"/>
    <w:basedOn w:val="Bezlisty"/>
    <w:pPr>
      <w:numPr>
        <w:numId w:val="2"/>
      </w:numPr>
    </w:pPr>
  </w:style>
  <w:style w:type="numbering" w:customStyle="1" w:styleId="WWOutlineListStyle20">
    <w:name w:val="WW_OutlineListStyle_20"/>
    <w:basedOn w:val="Bezlisty"/>
    <w:pPr>
      <w:numPr>
        <w:numId w:val="3"/>
      </w:numPr>
    </w:pPr>
  </w:style>
  <w:style w:type="numbering" w:customStyle="1" w:styleId="WWOutlineListStyle19">
    <w:name w:val="WW_OutlineListStyle_19"/>
    <w:basedOn w:val="Bezlisty"/>
    <w:pPr>
      <w:numPr>
        <w:numId w:val="4"/>
      </w:numPr>
    </w:pPr>
  </w:style>
  <w:style w:type="numbering" w:customStyle="1" w:styleId="WWOutlineListStyle18">
    <w:name w:val="WW_OutlineListStyle_18"/>
    <w:basedOn w:val="Bezlisty"/>
    <w:pPr>
      <w:numPr>
        <w:numId w:val="5"/>
      </w:numPr>
    </w:pPr>
  </w:style>
  <w:style w:type="numbering" w:customStyle="1" w:styleId="WWOutlineListStyle17">
    <w:name w:val="WW_OutlineListStyle_17"/>
    <w:basedOn w:val="Bezlisty"/>
    <w:pPr>
      <w:numPr>
        <w:numId w:val="6"/>
      </w:numPr>
    </w:pPr>
  </w:style>
  <w:style w:type="numbering" w:customStyle="1" w:styleId="WWOutlineListStyle16">
    <w:name w:val="WW_OutlineListStyle_16"/>
    <w:basedOn w:val="Bezlisty"/>
    <w:pPr>
      <w:numPr>
        <w:numId w:val="7"/>
      </w:numPr>
    </w:pPr>
  </w:style>
  <w:style w:type="numbering" w:customStyle="1" w:styleId="WWOutlineListStyle15">
    <w:name w:val="WW_OutlineListStyle_15"/>
    <w:basedOn w:val="Bezlisty"/>
    <w:pPr>
      <w:numPr>
        <w:numId w:val="8"/>
      </w:numPr>
    </w:pPr>
  </w:style>
  <w:style w:type="numbering" w:customStyle="1" w:styleId="WWOutlineListStyle14">
    <w:name w:val="WW_OutlineListStyle_14"/>
    <w:basedOn w:val="Bezlisty"/>
    <w:pPr>
      <w:numPr>
        <w:numId w:val="9"/>
      </w:numPr>
    </w:pPr>
  </w:style>
  <w:style w:type="numbering" w:customStyle="1" w:styleId="WWOutlineListStyle13">
    <w:name w:val="WW_OutlineListStyle_13"/>
    <w:basedOn w:val="Bezlisty"/>
    <w:pPr>
      <w:numPr>
        <w:numId w:val="10"/>
      </w:numPr>
    </w:pPr>
  </w:style>
  <w:style w:type="numbering" w:customStyle="1" w:styleId="WWOutlineListStyle12">
    <w:name w:val="WW_OutlineListStyle_12"/>
    <w:basedOn w:val="Bezlisty"/>
    <w:pPr>
      <w:numPr>
        <w:numId w:val="11"/>
      </w:numPr>
    </w:pPr>
  </w:style>
  <w:style w:type="numbering" w:customStyle="1" w:styleId="Outline">
    <w:name w:val="Outline"/>
    <w:basedOn w:val="Bezlisty"/>
    <w:pPr>
      <w:numPr>
        <w:numId w:val="12"/>
      </w:numPr>
    </w:pPr>
  </w:style>
  <w:style w:type="numbering" w:customStyle="1" w:styleId="WWOutlineListStyle11">
    <w:name w:val="WW_OutlineListStyle_11"/>
    <w:basedOn w:val="Bezlisty"/>
    <w:pPr>
      <w:numPr>
        <w:numId w:val="13"/>
      </w:numPr>
    </w:pPr>
  </w:style>
  <w:style w:type="numbering" w:customStyle="1" w:styleId="WWOutlineListStyle10">
    <w:name w:val="WW_OutlineListStyle_10"/>
    <w:basedOn w:val="Bezlisty"/>
    <w:pPr>
      <w:numPr>
        <w:numId w:val="14"/>
      </w:numPr>
    </w:pPr>
  </w:style>
  <w:style w:type="numbering" w:customStyle="1" w:styleId="WWOutlineListStyle9">
    <w:name w:val="WW_OutlineListStyle_9"/>
    <w:basedOn w:val="Bezlisty"/>
    <w:pPr>
      <w:numPr>
        <w:numId w:val="15"/>
      </w:numPr>
    </w:pPr>
  </w:style>
  <w:style w:type="numbering" w:customStyle="1" w:styleId="WWOutlineListStyle8">
    <w:name w:val="WW_OutlineListStyle_8"/>
    <w:basedOn w:val="Bezlisty"/>
    <w:pPr>
      <w:numPr>
        <w:numId w:val="16"/>
      </w:numPr>
    </w:pPr>
  </w:style>
  <w:style w:type="numbering" w:customStyle="1" w:styleId="WWOutlineListStyle7">
    <w:name w:val="WW_OutlineListStyle_7"/>
    <w:basedOn w:val="Bezlisty"/>
    <w:pPr>
      <w:numPr>
        <w:numId w:val="17"/>
      </w:numPr>
    </w:pPr>
  </w:style>
  <w:style w:type="numbering" w:customStyle="1" w:styleId="WWOutlineListStyle6">
    <w:name w:val="WW_OutlineListStyle_6"/>
    <w:basedOn w:val="Bezlisty"/>
    <w:pPr>
      <w:numPr>
        <w:numId w:val="18"/>
      </w:numPr>
    </w:pPr>
  </w:style>
  <w:style w:type="numbering" w:customStyle="1" w:styleId="WWOutlineListStyle5">
    <w:name w:val="WW_OutlineListStyle_5"/>
    <w:basedOn w:val="Bezlisty"/>
    <w:pPr>
      <w:numPr>
        <w:numId w:val="19"/>
      </w:numPr>
    </w:pPr>
  </w:style>
  <w:style w:type="numbering" w:customStyle="1" w:styleId="WWOutlineListStyle4">
    <w:name w:val="WW_OutlineListStyle_4"/>
    <w:basedOn w:val="Bezlisty"/>
    <w:pPr>
      <w:numPr>
        <w:numId w:val="20"/>
      </w:numPr>
    </w:pPr>
  </w:style>
  <w:style w:type="numbering" w:customStyle="1" w:styleId="WWOutlineListStyle3">
    <w:name w:val="WW_OutlineListStyle_3"/>
    <w:basedOn w:val="Bezlisty"/>
    <w:pPr>
      <w:numPr>
        <w:numId w:val="21"/>
      </w:numPr>
    </w:pPr>
  </w:style>
  <w:style w:type="numbering" w:customStyle="1" w:styleId="WWOutlineListStyle2">
    <w:name w:val="WW_OutlineListStyle_2"/>
    <w:basedOn w:val="Bezlisty"/>
    <w:pPr>
      <w:numPr>
        <w:numId w:val="22"/>
      </w:numPr>
    </w:pPr>
  </w:style>
  <w:style w:type="numbering" w:customStyle="1" w:styleId="WWOutlineListStyle1">
    <w:name w:val="WW_OutlineListStyle_1"/>
    <w:basedOn w:val="Bezlisty"/>
    <w:pPr>
      <w:numPr>
        <w:numId w:val="23"/>
      </w:numPr>
    </w:pPr>
  </w:style>
  <w:style w:type="numbering" w:customStyle="1" w:styleId="WWOutlineListStyle">
    <w:name w:val="WW_OutlineListStyle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Rogucka-Maciejowska</dc:creator>
  <dc:description/>
  <cp:lastModifiedBy>Urszula Dąbkowska</cp:lastModifiedBy>
  <cp:revision>2</cp:revision>
  <cp:lastPrinted>2022-07-05T11:36:00Z</cp:lastPrinted>
  <dcterms:created xsi:type="dcterms:W3CDTF">2023-07-24T13:11:00Z</dcterms:created>
  <dcterms:modified xsi:type="dcterms:W3CDTF">2023-07-24T13:11:00Z</dcterms:modified>
</cp:coreProperties>
</file>